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aption"/>
        <w:bidi w:val="0"/>
      </w:pPr>
      <w:r>
        <w:drawing>
          <wp:inline distT="0" distB="0" distL="0" distR="0">
            <wp:extent cx="6400800" cy="74942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ife-Spriit_Banner_Printed.jpg"/>
                    <pic:cNvPicPr>
                      <a:picLocks noChangeAspect="1"/>
                    </pic:cNvPicPr>
                  </pic:nvPicPr>
                  <pic:blipFill>
                    <a:blip r:embed="rId4">
                      <a:extLst/>
                    </a:blip>
                    <a:stretch>
                      <a:fillRect/>
                    </a:stretch>
                  </pic:blipFill>
                  <pic:spPr>
                    <a:xfrm>
                      <a:off x="0" y="0"/>
                      <a:ext cx="6400800" cy="749427"/>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inline>
        </w:drawing>
      </w:r>
    </w:p>
    <w:p>
      <w:pPr>
        <w:pStyle w:val="Name subtitle"/>
        <w:tabs>
          <w:tab w:val="right" w:pos="9900"/>
          <w:tab w:val="clear" w:pos="9450"/>
        </w:tabs>
        <w:spacing w:before="40" w:line="216" w:lineRule="auto"/>
        <w:ind w:firstLine="0"/>
      </w:pPr>
      <w:r>
        <w:rPr>
          <w:rtl w:val="0"/>
          <w:lang w:val="en-US"/>
        </w:rPr>
        <w:t>Oakland International Fellowship</w:t>
        <w:tab/>
        <w:t>Paul J. Bucknell</w:t>
      </w:r>
    </w:p>
    <w:p>
      <w:pPr>
        <w:pStyle w:val="Title"/>
        <w:spacing w:before="220"/>
      </w:pPr>
      <w:r>
        <w:rPr>
          <w:rtl w:val="0"/>
          <w:lang w:val="en-US"/>
        </w:rPr>
        <w:t>The Path of the Spirit (Gal 5:25)</w:t>
      </w:r>
    </w:p>
    <w:p>
      <w:pPr>
        <w:pStyle w:val="Subtitle"/>
        <w:spacing w:before="60" w:after="180"/>
      </w:pPr>
      <w:r>
        <w:rPr>
          <w:rtl w:val="0"/>
          <w:lang w:val="de-DE"/>
        </w:rPr>
        <w:t xml:space="preserve">Section 1:  Christian Beginnings </w:t>
      </w:r>
      <w:r>
        <w:rPr>
          <w:rtl w:val="0"/>
        </w:rPr>
        <w:t>– </w:t>
      </w:r>
      <w:r>
        <w:rPr>
          <w:rtl w:val="0"/>
        </w:rPr>
        <w:t>#</w:t>
      </w:r>
      <w:r>
        <w:rPr>
          <w:rtl w:val="0"/>
          <w:lang w:val="en-US"/>
        </w:rPr>
        <w:t>1</w:t>
      </w:r>
      <w:r>
        <w:rPr>
          <w:rtl w:val="0"/>
          <w:lang w:val="en-US"/>
        </w:rPr>
        <w:t xml:space="preserve"> Handout</w:t>
      </w:r>
    </w:p>
    <w:p>
      <w:pPr>
        <w:pStyle w:val="Body"/>
        <w:bidi w:val="0"/>
      </w:pPr>
      <w:r>
        <w:rPr>
          <w:rtl w:val="0"/>
        </w:rPr>
        <w:t xml:space="preserve">Christians are designed to regularly experience the presence and empowering of the Holy Spirit and like Jesus to constantly rely on Him for their spiritual life and service. But what is the Holy Spirit? How does one learn about Him and rely on Him? How does He lead us? This series </w:t>
      </w:r>
      <w:r>
        <w:rPr>
          <w:rtl w:val="0"/>
        </w:rPr>
        <w:t>navigates</w:t>
      </w:r>
      <w:r>
        <w:rPr>
          <w:rtl w:val="0"/>
        </w:rPr>
        <w:t xml:space="preserve"> us </w:t>
      </w:r>
      <w:r>
        <w:rPr>
          <w:rtl w:val="0"/>
        </w:rPr>
        <w:t>in an exciting journey</w:t>
      </w:r>
      <w:r>
        <w:rPr>
          <w:rtl w:val="0"/>
        </w:rPr>
        <w:t xml:space="preserve"> of biblical learning </w:t>
      </w:r>
      <w:r>
        <w:rPr>
          <w:rtl w:val="0"/>
        </w:rPr>
        <w:t>on</w:t>
      </w:r>
      <w:r>
        <w:rPr>
          <w:rtl w:val="0"/>
        </w:rPr>
        <w:t xml:space="preserve"> the Holy Spirit </w:t>
      </w:r>
      <w:r>
        <w:rPr>
          <w:rtl w:val="0"/>
        </w:rPr>
        <w:t xml:space="preserve">so </w:t>
      </w:r>
      <w:r>
        <w:rPr>
          <w:rtl w:val="0"/>
        </w:rPr>
        <w:t xml:space="preserve">that we might constantly walk </w:t>
      </w:r>
      <w:r>
        <w:rPr>
          <w:rtl w:val="0"/>
        </w:rPr>
        <w:t>fully affected by</w:t>
      </w:r>
      <w:r>
        <w:rPr>
          <w:rtl w:val="0"/>
        </w:rPr>
        <w:t xml:space="preserve"> the Spirit</w:t>
      </w:r>
      <w:r>
        <w:rPr>
          <w:rtl w:val="0"/>
        </w:rPr>
        <w:t>’</w:t>
      </w:r>
      <w:r>
        <w:rPr>
          <w:rtl w:val="0"/>
        </w:rPr>
        <w:t>s presence and power</w:t>
      </w:r>
      <w:r>
        <w:rPr>
          <w:rtl w:val="0"/>
        </w:rPr>
        <w:t>.</w:t>
      </w:r>
    </w:p>
    <w:p>
      <w:pPr>
        <w:pStyle w:val="Center1"/>
        <w:ind w:right="720" w:firstLine="450"/>
      </w:pPr>
      <w:r>
        <w:rPr>
          <w:sz w:val="32"/>
          <w:szCs w:val="32"/>
          <w:rtl w:val="0"/>
          <w:lang w:val="de-DE"/>
        </w:rPr>
        <w:t>“</w:t>
      </w:r>
      <w:r>
        <w:rPr>
          <w:sz w:val="32"/>
          <w:szCs w:val="32"/>
          <w:rtl w:val="0"/>
          <w:lang w:val="en-US"/>
        </w:rPr>
        <w:t>If we live by the Spirit, let us also walk by the Spirit</w:t>
      </w:r>
      <w:r>
        <w:rPr>
          <w:sz w:val="32"/>
          <w:szCs w:val="32"/>
          <w:rtl w:val="0"/>
        </w:rPr>
        <w:t xml:space="preserve">” </w:t>
      </w:r>
      <w:r>
        <w:rPr>
          <w:sz w:val="32"/>
          <w:szCs w:val="32"/>
          <w:rtl w:val="0"/>
        </w:rPr>
        <w:t>(Gal 5:25).</w:t>
      </w:r>
    </w:p>
    <w:p>
      <w:pPr>
        <w:pStyle w:val="Heading"/>
      </w:pPr>
      <w:r>
        <w:rPr>
          <w:sz w:val="30"/>
          <w:szCs w:val="30"/>
          <w:rtl w:val="0"/>
          <w:lang w:val="en-US"/>
        </w:rPr>
        <w:t>A) Defining the Spirit</w:t>
      </w:r>
      <w:r>
        <w:rPr>
          <w:sz w:val="30"/>
          <w:szCs w:val="30"/>
        </w:rPr>
        <w:drawing>
          <wp:anchor distT="0" distB="0" distL="0" distR="0" simplePos="0" relativeHeight="251659264" behindDoc="0" locked="0" layoutInCell="1" allowOverlap="1">
            <wp:simplePos x="0" y="0"/>
            <wp:positionH relativeFrom="margin">
              <wp:posOffset>4560164</wp:posOffset>
            </wp:positionH>
            <wp:positionV relativeFrom="line">
              <wp:posOffset>323340</wp:posOffset>
            </wp:positionV>
            <wp:extent cx="1835873" cy="490570"/>
            <wp:effectExtent l="0" t="0" r="0" b="0"/>
            <wp:wrapSquare wrapText="bothSides" distL="0" distR="0" distT="0" dist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pirit-spirit.png"/>
                    <pic:cNvPicPr>
                      <a:picLocks noChangeAspect="1"/>
                    </pic:cNvPicPr>
                  </pic:nvPicPr>
                  <pic:blipFill>
                    <a:blip r:embed="rId5">
                      <a:extLst/>
                    </a:blip>
                    <a:stretch>
                      <a:fillRect/>
                    </a:stretch>
                  </pic:blipFill>
                  <pic:spPr>
                    <a:xfrm>
                      <a:off x="0" y="0"/>
                      <a:ext cx="1835873" cy="490570"/>
                    </a:xfrm>
                    <a:prstGeom prst="rect">
                      <a:avLst/>
                    </a:prstGeom>
                    <a:ln w="9525" cap="flat">
                      <a:solidFill>
                        <a:srgbClr val="000000"/>
                      </a:solidFill>
                      <a:prstDash val="solid"/>
                      <a:miter lim="400000"/>
                    </a:ln>
                    <a:effectLst/>
                  </pic:spPr>
                </pic:pic>
              </a:graphicData>
            </a:graphic>
          </wp:anchor>
        </w:drawing>
      </w:r>
    </w:p>
    <w:p>
      <w:pPr>
        <w:pStyle w:val="Body"/>
        <w:numPr>
          <w:ilvl w:val="0"/>
          <w:numId w:val="1"/>
        </w:numPr>
        <w:jc w:val="left"/>
        <w:rPr>
          <w:lang w:val="en-US"/>
        </w:rPr>
      </w:pPr>
      <w:r>
        <w:rPr>
          <w:rtl w:val="0"/>
          <w:lang w:val="en-US"/>
        </w:rPr>
        <w:t xml:space="preserve">The words </w:t>
      </w:r>
      <w:r>
        <w:rPr>
          <w:rtl w:val="0"/>
          <w:lang w:val="en-US"/>
        </w:rPr>
        <w:t>“</w:t>
      </w:r>
      <w:r>
        <w:rPr>
          <w:rtl w:val="0"/>
          <w:lang w:val="en-US"/>
        </w:rPr>
        <w:t>Spirit</w:t>
      </w:r>
      <w:r>
        <w:rPr>
          <w:rtl w:val="0"/>
          <w:lang w:val="en-US"/>
        </w:rPr>
        <w:t xml:space="preserve">” </w:t>
      </w:r>
      <w:r>
        <w:rPr>
          <w:rtl w:val="0"/>
          <w:lang w:val="en-US"/>
        </w:rPr>
        <w:t xml:space="preserve">and </w:t>
      </w:r>
      <w:r>
        <w:rPr>
          <w:rtl w:val="0"/>
          <w:lang w:val="en-US"/>
        </w:rPr>
        <w:t>“</w:t>
      </w:r>
      <w:r>
        <w:rPr>
          <w:rtl w:val="0"/>
          <w:lang w:val="en-US"/>
        </w:rPr>
        <w:t>spirit</w:t>
      </w:r>
      <w:r>
        <w:rPr>
          <w:rtl w:val="0"/>
          <w:lang w:val="en-US"/>
        </w:rPr>
        <w:t xml:space="preserve">” </w:t>
      </w:r>
      <w:r>
        <w:rPr>
          <w:rtl w:val="0"/>
          <w:lang w:val="en-US"/>
        </w:rPr>
        <w:t xml:space="preserve">in the Bible need to be distinguished: </w:t>
      </w:r>
      <w:r>
        <w:rPr>
          <w:rFonts w:ascii="Arial Unicode MS" w:cs="Arial Unicode MS" w:hAnsi="Arial Unicode MS" w:eastAsia="Arial Unicode MS"/>
          <w:b w:val="0"/>
          <w:bCs w:val="0"/>
          <w:i w:val="0"/>
          <w:iCs w:val="0"/>
        </w:rPr>
        <w:br w:type="textWrapping"/>
      </w:r>
      <w:r>
        <w:rPr>
          <w:rtl w:val="0"/>
          <w:lang w:val="en-US"/>
        </w:rPr>
        <w:t>Capital (</w:t>
      </w:r>
      <w:r>
        <w:rPr>
          <w:rtl w:val="0"/>
        </w:rPr>
        <w:t>‘</w:t>
      </w:r>
      <w:r>
        <w:rPr>
          <w:rtl w:val="0"/>
          <w:lang w:val="en-US"/>
        </w:rPr>
        <w:t>S</w:t>
      </w:r>
      <w:r>
        <w:rPr>
          <w:rtl w:val="0"/>
          <w:lang w:val="en-US"/>
        </w:rPr>
        <w:t>’</w:t>
      </w:r>
      <w:r>
        <w:rPr>
          <w:rtl w:val="0"/>
          <w:lang w:val="en-US"/>
        </w:rPr>
        <w:t>) refers to God Himself while small (</w:t>
      </w:r>
      <w:r>
        <w:rPr>
          <w:rtl w:val="0"/>
        </w:rPr>
        <w:t>‘</w:t>
      </w:r>
      <w:r>
        <w:rPr>
          <w:rtl w:val="0"/>
          <w:lang w:val="en-US"/>
        </w:rPr>
        <w:t>s</w:t>
      </w:r>
      <w:r>
        <w:rPr>
          <w:rtl w:val="0"/>
          <w:lang w:val="en-US"/>
        </w:rPr>
        <w:t>’</w:t>
      </w:r>
      <w:r>
        <w:rPr>
          <w:rtl w:val="0"/>
          <w:lang w:val="en-US"/>
        </w:rPr>
        <w:t>) describes a person</w:t>
      </w:r>
      <w:r>
        <w:rPr>
          <w:rtl w:val="0"/>
          <w:lang w:val="en-US"/>
        </w:rPr>
        <w:t>’</w:t>
      </w:r>
      <w:r>
        <w:rPr>
          <w:rtl w:val="0"/>
          <w:lang w:val="en-US"/>
        </w:rPr>
        <w:t>s mood or inner being. This word is used 519 times in the Bible, 200 (80 of God) times in OT and 319 (223 of God) times in NT.</w:t>
      </w:r>
    </w:p>
    <w:p>
      <w:pPr>
        <w:pStyle w:val="Body"/>
        <w:numPr>
          <w:ilvl w:val="0"/>
          <w:numId w:val="2"/>
        </w:numPr>
        <w:jc w:val="left"/>
        <w:rPr>
          <w:lang w:val="en-US"/>
        </w:rPr>
      </w:pPr>
      <w:r>
        <w:rPr>
          <w:rFonts w:ascii="Gill Sans SemiBold" w:hAnsi="Gill Sans SemiBold"/>
          <w:rtl w:val="0"/>
          <w:lang w:val="en-US"/>
        </w:rPr>
        <w:t>Exercise #1:</w:t>
      </w:r>
      <w:r>
        <w:rPr>
          <w:rtl w:val="0"/>
          <w:lang w:val="en-US"/>
        </w:rPr>
        <w:t xml:space="preserve"> There was no differentiation between small letters and capitals in the original language. The meaning </w:t>
      </w:r>
      <w:r>
        <w:rPr>
          <w:rtl w:val="0"/>
          <w:lang w:val="en-US"/>
        </w:rPr>
        <w:t>is</w:t>
      </w:r>
      <w:r>
        <w:rPr>
          <w:rtl w:val="0"/>
          <w:lang w:val="en-US"/>
        </w:rPr>
        <w:t xml:space="preserve"> determined by </w:t>
      </w:r>
      <w:r>
        <w:rPr>
          <w:rtl w:val="0"/>
          <w:lang w:val="en-US"/>
        </w:rPr>
        <w:t xml:space="preserve">the </w:t>
      </w:r>
      <w:r>
        <w:rPr>
          <w:rtl w:val="0"/>
          <w:lang w:val="en-US"/>
        </w:rPr>
        <w:t xml:space="preserve">context. Circle each </w:t>
      </w:r>
      <w:r>
        <w:rPr>
          <w:rtl w:val="0"/>
        </w:rPr>
        <w:t>‘</w:t>
      </w:r>
      <w:r>
        <w:rPr>
          <w:rtl w:val="0"/>
          <w:lang w:val="it-IT"/>
        </w:rPr>
        <w:t>spirit</w:t>
      </w:r>
      <w:r>
        <w:rPr>
          <w:rtl w:val="0"/>
        </w:rPr>
        <w:t xml:space="preserve">’ </w:t>
      </w:r>
      <w:r>
        <w:rPr>
          <w:rtl w:val="0"/>
          <w:lang w:val="en-US"/>
        </w:rPr>
        <w:t>that should be capitalized because it refers to God (Spirit)</w:t>
      </w:r>
      <w:r>
        <w:rPr>
          <w:rtl w:val="0"/>
          <w:lang w:val="en-US"/>
        </w:rPr>
        <w:t xml:space="preserve"> and </w:t>
      </w:r>
      <w:r>
        <w:rPr>
          <w:u w:val="single"/>
          <w:rtl w:val="0"/>
          <w:lang w:val="en-US"/>
        </w:rPr>
        <w:t>u</w:t>
      </w:r>
      <w:r>
        <w:rPr>
          <w:u w:val="single"/>
          <w:rtl w:val="0"/>
          <w:lang w:val="nl-NL"/>
        </w:rPr>
        <w:t>nderline</w:t>
      </w:r>
      <w:r>
        <w:rPr>
          <w:rtl w:val="0"/>
          <w:lang w:val="en-US"/>
        </w:rPr>
        <w:t xml:space="preserve"> the correct ones (with </w:t>
      </w:r>
      <w:r>
        <w:rPr>
          <w:rtl w:val="0"/>
          <w:lang w:val="en-US"/>
        </w:rPr>
        <w:t xml:space="preserve">a </w:t>
      </w:r>
      <w:r>
        <w:rPr>
          <w:rtl w:val="0"/>
          <w:lang w:val="en-US"/>
        </w:rPr>
        <w:t xml:space="preserve">small </w:t>
      </w:r>
      <w:r>
        <w:rPr>
          <w:rtl w:val="0"/>
        </w:rPr>
        <w:t>‘</w:t>
      </w:r>
      <w:r>
        <w:rPr>
          <w:rtl w:val="0"/>
        </w:rPr>
        <w:t>s</w:t>
      </w:r>
      <w:r>
        <w:rPr>
          <w:rtl w:val="0"/>
        </w:rPr>
        <w:t>’</w:t>
      </w:r>
      <w:r>
        <w:rPr>
          <w:rtl w:val="0"/>
        </w:rPr>
        <w:t>).</w:t>
      </w:r>
    </w:p>
    <w:p>
      <w:pPr>
        <w:pStyle w:val="Heading"/>
      </w:pPr>
      <w:r>
        <w:rPr>
          <w:sz w:val="30"/>
          <w:szCs w:val="30"/>
          <w:rtl w:val="0"/>
          <w:lang w:val="en-US"/>
        </w:rPr>
        <w:t>B) Detecting the Path of the Spirit</w:t>
      </w:r>
    </w:p>
    <w:p>
      <w:pPr>
        <w:pStyle w:val="Body Indent"/>
        <w:bidi w:val="0"/>
      </w:pPr>
      <w:r>
        <w:rPr>
          <w:rtl w:val="0"/>
        </w:rPr>
        <w:t>“</w:t>
      </w:r>
      <w:r>
        <w:rPr>
          <w:rtl w:val="0"/>
        </w:rPr>
        <w:t xml:space="preserve">And the earth was formless and void, and darkness was over the surface of the deep; and the </w:t>
      </w:r>
      <w:r>
        <w:rPr>
          <w:rFonts w:ascii="Gill Sans SemiBold" w:hAnsi="Gill Sans SemiBold"/>
          <w:rtl w:val="0"/>
          <w:lang w:val="en-US"/>
        </w:rPr>
        <w:t>Spirit of God</w:t>
      </w:r>
      <w:r>
        <w:rPr>
          <w:rtl w:val="0"/>
        </w:rPr>
        <w:t xml:space="preserve"> was moving over the surface of the waters</w:t>
      </w:r>
      <w:r>
        <w:rPr>
          <w:rtl w:val="0"/>
        </w:rPr>
        <w:t xml:space="preserve">” </w:t>
      </w:r>
      <w:r>
        <w:rPr>
          <w:rtl w:val="0"/>
        </w:rPr>
        <w:t>(Gen 1:2).</w:t>
      </w:r>
    </w:p>
    <w:p>
      <w:pPr>
        <w:pStyle w:val="Body"/>
        <w:numPr>
          <w:ilvl w:val="0"/>
          <w:numId w:val="4"/>
        </w:numPr>
        <w:bidi w:val="0"/>
      </w:pPr>
      <w:r>
        <w:rPr>
          <w:rtl w:val="0"/>
          <w:lang w:val="de-DE"/>
        </w:rPr>
        <w:t>“</w:t>
      </w:r>
      <w:r>
        <w:rPr>
          <w:rtl w:val="0"/>
        </w:rPr>
        <w:t>Spirit of God</w:t>
      </w:r>
      <w:r>
        <w:rPr>
          <w:rtl w:val="0"/>
        </w:rPr>
        <w:t xml:space="preserve">” </w:t>
      </w:r>
      <w:r>
        <w:rPr>
          <w:rtl w:val="0"/>
        </w:rPr>
        <w:t xml:space="preserve">(2): </w:t>
      </w:r>
      <w:r>
        <w:rPr>
          <w:rtl w:val="0"/>
        </w:rPr>
        <w:t xml:space="preserve">The </w:t>
      </w:r>
      <w:r>
        <w:rPr>
          <w:rtl w:val="0"/>
        </w:rPr>
        <w:t>‘</w:t>
      </w:r>
      <w:r>
        <w:rPr>
          <w:rtl w:val="0"/>
        </w:rPr>
        <w:t>Spirit of God</w:t>
      </w:r>
      <w:r>
        <w:rPr>
          <w:rtl w:val="0"/>
        </w:rPr>
        <w:t xml:space="preserve">’ </w:t>
      </w:r>
      <w:r>
        <w:rPr>
          <w:rtl w:val="0"/>
        </w:rPr>
        <w:t xml:space="preserve">is first referred to as the 16th word in the Hebrew Bible. From this verse onwards we wonder, </w:t>
      </w:r>
      <w:r>
        <w:rPr>
          <w:rtl w:val="0"/>
        </w:rPr>
        <w:t>“</w:t>
      </w:r>
      <w:r>
        <w:rPr>
          <w:rtl w:val="0"/>
        </w:rPr>
        <w:t>Who is the Spirit of God and what is He doing?</w:t>
      </w:r>
      <w:r>
        <w:rPr>
          <w:rtl w:val="0"/>
        </w:rPr>
        <w:t xml:space="preserve">” </w:t>
      </w:r>
      <w:r>
        <w:rPr>
          <w:rtl w:val="0"/>
        </w:rPr>
        <w:t>This verse reminds us that this world is comprised by more than atoms and molecules, and that the Spirit plays a crucial role in the universe.</w:t>
      </w:r>
    </w:p>
    <w:p>
      <w:pPr>
        <w:pStyle w:val="Body"/>
        <w:numPr>
          <w:ilvl w:val="0"/>
          <w:numId w:val="2"/>
        </w:numPr>
        <w:jc w:val="left"/>
        <w:rPr>
          <w:lang w:val="de-DE"/>
        </w:rPr>
      </w:pPr>
      <w:r>
        <w:rPr>
          <w:rtl w:val="0"/>
          <w:lang w:val="de-DE"/>
        </w:rPr>
        <w:t>“</w:t>
      </w:r>
      <w:r>
        <w:rPr>
          <w:rtl w:val="0"/>
          <w:lang w:val="en-US"/>
        </w:rPr>
        <w:t>Spirit of God</w:t>
      </w:r>
      <w:r>
        <w:rPr>
          <w:rtl w:val="0"/>
        </w:rPr>
        <w:t xml:space="preserve">” </w:t>
      </w:r>
      <w:r>
        <w:rPr>
          <w:rtl w:val="0"/>
        </w:rPr>
        <w:t xml:space="preserve">(2): </w:t>
      </w:r>
      <w:r>
        <w:rPr>
          <w:rtl w:val="0"/>
          <w:lang w:val="en-US"/>
        </w:rPr>
        <w:t xml:space="preserve"> At times the Spirit of God is set against the evil spirit, </w:t>
      </w:r>
      <w:r>
        <w:rPr>
          <w:rtl w:val="0"/>
          <w:lang w:val="en-US"/>
        </w:rPr>
        <w:t>“</w:t>
      </w:r>
      <w:r>
        <w:rPr>
          <w:rtl w:val="0"/>
          <w:lang w:val="en-US"/>
        </w:rPr>
        <w:t>T</w:t>
      </w:r>
      <w:r>
        <w:rPr>
          <w:rtl w:val="0"/>
          <w:lang w:val="en-US"/>
        </w:rPr>
        <w:t>he Spirit of the LORD departed from Saul, and an evil spirit from the LORD terrorized him</w:t>
      </w:r>
      <w:r>
        <w:rPr>
          <w:rtl w:val="0"/>
          <w:lang w:val="en-US"/>
        </w:rPr>
        <w:t xml:space="preserve">” </w:t>
      </w:r>
      <w:r>
        <w:rPr>
          <w:rtl w:val="0"/>
          <w:lang w:val="en-US"/>
        </w:rPr>
        <w:t>(1 Sam 16:14-15).</w:t>
      </w:r>
    </w:p>
    <w:p>
      <w:pPr>
        <w:pStyle w:val="Body"/>
        <w:numPr>
          <w:ilvl w:val="0"/>
          <w:numId w:val="2"/>
        </w:numPr>
        <w:jc w:val="left"/>
        <w:rPr>
          <w:lang w:val="en-US"/>
        </w:rPr>
      </w:pPr>
      <w:r>
        <w:rPr>
          <w:rtl w:val="0"/>
          <w:lang w:val="en-US"/>
        </w:rPr>
        <w:t xml:space="preserve">Many times </w:t>
      </w:r>
      <w:r>
        <w:rPr>
          <w:rtl w:val="0"/>
        </w:rPr>
        <w:t>‘</w:t>
      </w:r>
      <w:r>
        <w:rPr>
          <w:rtl w:val="0"/>
          <w:lang w:val="en-US"/>
        </w:rPr>
        <w:t>spirit</w:t>
      </w:r>
      <w:r>
        <w:rPr>
          <w:rtl w:val="0"/>
          <w:lang w:val="en-US"/>
        </w:rPr>
        <w:t xml:space="preserve">’ </w:t>
      </w:r>
      <w:r>
        <w:rPr>
          <w:rtl w:val="0"/>
          <w:lang w:val="en-US"/>
        </w:rPr>
        <w:t xml:space="preserve">(small </w:t>
      </w:r>
      <w:r>
        <w:rPr>
          <w:rtl w:val="0"/>
        </w:rPr>
        <w:t>‘</w:t>
      </w:r>
      <w:r>
        <w:rPr>
          <w:rtl w:val="0"/>
          <w:lang w:val="en-US"/>
        </w:rPr>
        <w:t>s</w:t>
      </w:r>
      <w:r>
        <w:rPr>
          <w:rtl w:val="0"/>
          <w:lang w:val="en-US"/>
        </w:rPr>
        <w:t>’</w:t>
      </w:r>
      <w:r>
        <w:rPr>
          <w:rtl w:val="0"/>
          <w:lang w:val="en-US"/>
        </w:rPr>
        <w:t>) refers to a person</w:t>
      </w:r>
      <w:r>
        <w:rPr>
          <w:rtl w:val="0"/>
          <w:lang w:val="en-US"/>
        </w:rPr>
        <w:t>’</w:t>
      </w:r>
      <w:r>
        <w:rPr>
          <w:rtl w:val="0"/>
          <w:lang w:val="en-US"/>
        </w:rPr>
        <w:t xml:space="preserve">s inner being including the soul, the part that cannot be touched, </w:t>
      </w:r>
      <w:r>
        <w:rPr>
          <w:rtl w:val="0"/>
          <w:lang w:val="en-US"/>
        </w:rPr>
        <w:t>“</w:t>
      </w:r>
      <w:r>
        <w:rPr>
          <w:rtl w:val="0"/>
          <w:lang w:val="en-US"/>
        </w:rPr>
        <w:t>and he ate; then his spirit revived</w:t>
      </w:r>
      <w:r>
        <w:rPr>
          <w:rtl w:val="0"/>
          <w:lang w:val="en-US"/>
        </w:rPr>
        <w:t xml:space="preserve">” </w:t>
      </w:r>
      <w:r>
        <w:rPr>
          <w:rtl w:val="0"/>
          <w:lang w:val="en-US"/>
        </w:rPr>
        <w:t>(1 Sam 30:12).</w:t>
      </w:r>
    </w:p>
    <w:p>
      <w:pPr>
        <w:pStyle w:val="Body"/>
        <w:ind w:left="330"/>
        <w:jc w:val="left"/>
      </w:pPr>
      <w:r>
        <w:rPr>
          <w:rtl w:val="0"/>
          <w:lang w:val="en-US"/>
        </w:rPr>
        <w:t>“</w:t>
      </w:r>
      <w:r>
        <w:rPr>
          <w:rtl w:val="0"/>
          <w:lang w:val="en-US"/>
        </w:rPr>
        <w:t>Now we have received, not the spirit of the world, but the Spirit who is from God, that we might know the things freely given to us by God</w:t>
      </w:r>
      <w:r>
        <w:rPr>
          <w:rtl w:val="0"/>
          <w:lang w:val="en-US"/>
        </w:rPr>
        <w:t xml:space="preserve">” </w:t>
      </w:r>
      <w:r>
        <w:rPr>
          <w:rtl w:val="0"/>
          <w:lang w:val="en-US"/>
        </w:rPr>
        <w:t>(1</w:t>
      </w:r>
      <w:r>
        <w:rPr>
          <w:rtl w:val="0"/>
        </w:rPr>
        <w:t>Co 2:12</w:t>
      </w:r>
      <w:r>
        <w:rPr>
          <w:rtl w:val="0"/>
          <w:lang w:val="en-US"/>
        </w:rPr>
        <w:t>).</w:t>
      </w:r>
    </w:p>
    <w:p>
      <w:pPr>
        <w:pStyle w:val="Body"/>
        <w:numPr>
          <w:ilvl w:val="0"/>
          <w:numId w:val="2"/>
        </w:numPr>
        <w:jc w:val="left"/>
        <w:rPr>
          <w:lang w:val="en-US"/>
        </w:rPr>
      </w:pPr>
      <w:r>
        <w:rPr>
          <w:rtl w:val="0"/>
          <w:lang w:val="en-US"/>
        </w:rPr>
        <w:t>“</w:t>
      </w:r>
      <w:r>
        <w:rPr>
          <w:rtl w:val="0"/>
          <w:lang w:val="en-US"/>
        </w:rPr>
        <w:t>W</w:t>
      </w:r>
      <w:r>
        <w:rPr>
          <w:rtl w:val="0"/>
          <w:lang w:val="en-US"/>
        </w:rPr>
        <w:t>e have received</w:t>
      </w:r>
      <w:r>
        <w:rPr>
          <w:rtl w:val="0"/>
          <w:lang w:val="en-US"/>
        </w:rPr>
        <w:t xml:space="preserve">” </w:t>
      </w:r>
      <w:r>
        <w:rPr>
          <w:rtl w:val="0"/>
          <w:lang w:val="en-US"/>
        </w:rPr>
        <w:t>(1 Co 2:12) shows how we are to be greatly influenced by the Holy Spirit,</w:t>
      </w:r>
    </w:p>
    <w:p>
      <w:pPr>
        <w:pStyle w:val="Body"/>
        <w:numPr>
          <w:ilvl w:val="0"/>
          <w:numId w:val="2"/>
        </w:numPr>
        <w:jc w:val="left"/>
        <w:rPr>
          <w:lang w:val="en-US"/>
        </w:rPr>
      </w:pPr>
      <w:r>
        <w:rPr>
          <w:rtl w:val="0"/>
          <w:lang w:val="en-US"/>
        </w:rPr>
        <w:t>“</w:t>
      </w:r>
      <w:r>
        <w:rPr>
          <w:rtl w:val="0"/>
          <w:lang w:val="en-US"/>
        </w:rPr>
        <w:t>Received</w:t>
      </w:r>
      <w:r>
        <w:rPr>
          <w:rtl w:val="0"/>
          <w:lang w:val="en-US"/>
        </w:rPr>
        <w:t>…</w:t>
      </w:r>
      <w:r>
        <w:rPr>
          <w:rtl w:val="0"/>
          <w:lang w:val="en-US"/>
        </w:rPr>
        <w:t>the Spirit who is from God</w:t>
      </w:r>
      <w:r>
        <w:rPr>
          <w:rtl w:val="0"/>
          <w:lang w:val="en-US"/>
        </w:rPr>
        <w:t xml:space="preserve">” </w:t>
      </w:r>
      <w:r>
        <w:rPr>
          <w:rtl w:val="0"/>
          <w:lang w:val="en-US"/>
        </w:rPr>
        <w:t xml:space="preserve">teaches us how believers are to be intimately acquainted with God, </w:t>
      </w:r>
      <w:r>
        <w:rPr>
          <w:rtl w:val="0"/>
          <w:lang w:val="en-US"/>
        </w:rPr>
        <w:t>“</w:t>
      </w:r>
      <w:r>
        <w:rPr>
          <w:rtl w:val="0"/>
          <w:lang w:val="en-US"/>
        </w:rPr>
        <w:t>But the one who joins himself to the Lord is one spirit with Him</w:t>
      </w:r>
      <w:r>
        <w:rPr>
          <w:rtl w:val="0"/>
          <w:lang w:val="en-US"/>
        </w:rPr>
        <w:t xml:space="preserve">” </w:t>
      </w:r>
      <w:r>
        <w:rPr>
          <w:rtl w:val="0"/>
          <w:lang w:val="en-US"/>
        </w:rPr>
        <w:t xml:space="preserve">(1 </w:t>
      </w:r>
      <w:r>
        <w:rPr>
          <w:rtl w:val="0"/>
        </w:rPr>
        <w:t>Co 6:17</w:t>
      </w:r>
      <w:r>
        <w:rPr>
          <w:rtl w:val="0"/>
          <w:lang w:val="en-US"/>
        </w:rPr>
        <w:t xml:space="preserve">). </w:t>
      </w:r>
      <w:r>
        <w:rPr>
          <w:rtl w:val="0"/>
        </w:rPr>
        <w:t>(</w:t>
      </w:r>
      <w:r>
        <w:rPr>
          <w:rtl w:val="0"/>
        </w:rPr>
        <w:t>‘</w:t>
      </w:r>
      <w:r>
        <w:rPr>
          <w:rtl w:val="0"/>
        </w:rPr>
        <w:t>S</w:t>
      </w:r>
      <w:r>
        <w:rPr>
          <w:rtl w:val="0"/>
        </w:rPr>
        <w:t>’</w:t>
      </w:r>
      <w:r>
        <w:rPr>
          <w:rtl w:val="0"/>
        </w:rPr>
        <w:t>)</w:t>
      </w:r>
      <w:r>
        <w:rPr>
          <w:rtl w:val="0"/>
          <w:lang w:val="en-US"/>
        </w:rPr>
        <w:t xml:space="preserve"> or </w:t>
      </w:r>
      <w:r>
        <w:rPr>
          <w:rtl w:val="0"/>
        </w:rPr>
        <w:t>(</w:t>
      </w:r>
      <w:r>
        <w:rPr>
          <w:rtl w:val="0"/>
        </w:rPr>
        <w:t>‘</w:t>
      </w:r>
      <w:r>
        <w:rPr>
          <w:rtl w:val="0"/>
          <w:lang w:val="en-US"/>
        </w:rPr>
        <w:t>s</w:t>
      </w:r>
      <w:r>
        <w:rPr>
          <w:rtl w:val="0"/>
        </w:rPr>
        <w:t>’</w:t>
      </w:r>
      <w:r>
        <w:rPr>
          <w:rtl w:val="0"/>
        </w:rPr>
        <w:t xml:space="preserve">) </w:t>
      </w:r>
      <w:r>
        <w:rPr>
          <w:rtl w:val="0"/>
          <w:lang w:val="en-US"/>
        </w:rPr>
        <w:t>here?</w:t>
      </w:r>
    </w:p>
    <w:p>
      <w:pPr>
        <w:pStyle w:val="Body"/>
        <w:jc w:val="left"/>
      </w:pPr>
      <w:r>
        <w:rPr>
          <w:rtl w:val="0"/>
          <w:lang w:val="en-US"/>
        </w:rPr>
        <w:t>Summary: We should anticipate for God the Spirit to powerfully work in our lives.</w:t>
      </w:r>
    </w:p>
    <w:p>
      <w:pPr>
        <w:pStyle w:val="Heading"/>
      </w:pPr>
      <w:r>
        <w:rPr>
          <w:sz w:val="30"/>
          <w:szCs w:val="30"/>
          <w:rtl w:val="0"/>
          <w:lang w:val="en-US"/>
        </w:rPr>
        <w:t xml:space="preserve">C) </w:t>
      </w:r>
      <w:r>
        <w:rPr>
          <w:rtl w:val="0"/>
          <w:lang w:val="fr-FR"/>
        </w:rPr>
        <w:t xml:space="preserve">Confusion </w:t>
      </w:r>
      <w:r>
        <w:rPr>
          <w:rtl w:val="0"/>
          <w:lang w:val="en-US"/>
        </w:rPr>
        <w:t>Over</w:t>
      </w:r>
      <w:r>
        <w:rPr>
          <w:rtl w:val="0"/>
          <w:lang w:val="da-DK"/>
        </w:rPr>
        <w:t xml:space="preserve"> False </w:t>
      </w:r>
      <w:r>
        <w:rPr>
          <w:rtl w:val="0"/>
          <w:lang w:val="en-US"/>
        </w:rPr>
        <w:t>spirits</w:t>
      </w:r>
    </w:p>
    <w:p>
      <w:pPr>
        <w:pStyle w:val="Body Indent"/>
        <w:bidi w:val="0"/>
        <w:ind w:left="690"/>
      </w:pPr>
      <w:r>
        <w:rPr>
          <w:rtl w:val="0"/>
        </w:rPr>
        <w:t>“</w:t>
      </w:r>
      <w:r>
        <w:rPr>
          <w:rtl w:val="0"/>
        </w:rPr>
        <w:t>Beloved, do not believe every spirit, but test the spirits to see whether they are from God; because many false prophets have gone out into the world</w:t>
      </w:r>
      <w:r>
        <w:rPr>
          <w:rtl w:val="0"/>
        </w:rPr>
        <w:t xml:space="preserve">” </w:t>
      </w:r>
      <w:r>
        <w:rPr>
          <w:rtl w:val="0"/>
        </w:rPr>
        <w:t>(</w:t>
      </w:r>
      <w:r>
        <w:rPr>
          <w:rtl w:val="0"/>
          <w:lang w:val="ru-RU"/>
        </w:rPr>
        <w:t>1 Jo 4:1</w:t>
      </w:r>
      <w:r>
        <w:rPr>
          <w:rtl w:val="0"/>
        </w:rPr>
        <w:t>).</w:t>
      </w:r>
    </w:p>
    <w:p>
      <w:pPr>
        <w:pStyle w:val="Body"/>
        <w:numPr>
          <w:ilvl w:val="0"/>
          <w:numId w:val="5"/>
        </w:numPr>
        <w:jc w:val="left"/>
        <w:rPr>
          <w:lang w:val="en-US"/>
        </w:rPr>
      </w:pPr>
      <w:r>
        <w:rPr>
          <w:rFonts w:ascii="Gill Sans SemiBold" w:hAnsi="Gill Sans SemiBold"/>
          <w:rtl w:val="0"/>
          <w:lang w:val="en-US"/>
        </w:rPr>
        <w:t xml:space="preserve">Command #1: </w:t>
      </w:r>
      <w:r>
        <w:rPr>
          <w:rtl w:val="0"/>
          <w:lang w:val="en-US"/>
        </w:rPr>
        <w:t>“</w:t>
      </w:r>
      <w:r>
        <w:rPr>
          <w:rtl w:val="0"/>
          <w:lang w:val="en-US"/>
        </w:rPr>
        <w:t>D</w:t>
      </w:r>
      <w:r>
        <w:rPr>
          <w:rtl w:val="0"/>
          <w:lang w:val="en-US"/>
        </w:rPr>
        <w:t>o not believe every spirit</w:t>
      </w:r>
      <w:r>
        <w:rPr>
          <w:rtl w:val="0"/>
          <w:lang w:val="en-US"/>
        </w:rPr>
        <w:t xml:space="preserve">” </w:t>
      </w:r>
      <w:r>
        <w:rPr>
          <w:rtl w:val="0"/>
          <w:lang w:val="en-US"/>
        </w:rPr>
        <w:t>cautions us not to trust any spirit. We need discernment to evaluate the spirits out there.</w:t>
      </w:r>
      <w:r>
        <w:rPr>
          <w:rtl w:val="0"/>
          <w:lang w:val="en-US"/>
        </w:rPr>
        <w:t xml:space="preserve"> What spirits are out there?</w:t>
      </w:r>
      <w:r>
        <w:rPr>
          <w:rtl w:val="0"/>
          <w:lang w:val="en-US"/>
        </w:rPr>
        <w:t xml:space="preserve"> (e.g. yoga)</w:t>
      </w:r>
    </w:p>
    <w:p>
      <w:pPr>
        <w:pStyle w:val="Body"/>
        <w:numPr>
          <w:ilvl w:val="0"/>
          <w:numId w:val="5"/>
        </w:numPr>
        <w:jc w:val="left"/>
        <w:rPr>
          <w:lang w:val="en-US"/>
        </w:rPr>
      </w:pPr>
      <w:r>
        <w:rPr>
          <w:rFonts w:ascii="Gill Sans SemiBold" w:hAnsi="Gill Sans SemiBold"/>
          <w:rtl w:val="0"/>
          <w:lang w:val="en-US"/>
        </w:rPr>
        <w:t xml:space="preserve">Command #2: </w:t>
      </w:r>
      <w:r>
        <w:rPr>
          <w:rtl w:val="0"/>
          <w:lang w:val="en-US"/>
        </w:rPr>
        <w:t>“</w:t>
      </w:r>
      <w:r>
        <w:rPr>
          <w:rtl w:val="0"/>
          <w:lang w:val="en-US"/>
        </w:rPr>
        <w:t>T</w:t>
      </w:r>
      <w:r>
        <w:rPr>
          <w:rtl w:val="0"/>
          <w:lang w:val="en-US"/>
        </w:rPr>
        <w:t>est the spirits</w:t>
      </w:r>
      <w:r>
        <w:rPr>
          <w:rtl w:val="0"/>
          <w:lang w:val="en-US"/>
        </w:rPr>
        <w:t xml:space="preserve">” </w:t>
      </w:r>
      <w:r>
        <w:rPr>
          <w:rtl w:val="0"/>
          <w:lang w:val="en-US"/>
        </w:rPr>
        <w:t>is the second command instructing us to complement our caution with real testing. Evidently, we cannot trust others to guard us and need to advance to the level where we can discern between bad spirits and the Holy Spirit.</w:t>
      </w:r>
      <w:r>
        <w:rPr>
          <w:rtl w:val="0"/>
          <w:lang w:val="en-US"/>
        </w:rPr>
        <w:t xml:space="preserve"> Learning about the Holy Spirit, then, is a basic skill for the believer</w:t>
      </w:r>
      <w:r>
        <w:rPr>
          <w:rtl w:val="0"/>
          <w:lang w:val="en-US"/>
        </w:rPr>
        <w:t>.</w:t>
      </w:r>
    </w:p>
    <w:p>
      <w:pPr>
        <w:pStyle w:val="Body"/>
        <w:numPr>
          <w:ilvl w:val="0"/>
          <w:numId w:val="5"/>
        </w:numPr>
        <w:jc w:val="left"/>
        <w:rPr>
          <w:lang w:val="en-US"/>
        </w:rPr>
      </w:pPr>
      <w:r>
        <w:rPr>
          <w:rFonts w:ascii="Gill Sans SemiBold" w:hAnsi="Gill Sans SemiBold"/>
          <w:rtl w:val="0"/>
          <w:lang w:val="en-US"/>
        </w:rPr>
        <w:t xml:space="preserve">Explanation: </w:t>
      </w:r>
      <w:r>
        <w:rPr>
          <w:rtl w:val="0"/>
          <w:lang w:val="en-US"/>
        </w:rPr>
        <w:t>“</w:t>
      </w:r>
      <w:r>
        <w:rPr>
          <w:rtl w:val="0"/>
          <w:lang w:val="en-US"/>
        </w:rPr>
        <w:t>M</w:t>
      </w:r>
      <w:r>
        <w:rPr>
          <w:rtl w:val="0"/>
          <w:lang w:val="en-US"/>
        </w:rPr>
        <w:t>any false prophets have gone out into the world</w:t>
      </w:r>
      <w:r>
        <w:rPr>
          <w:rtl w:val="0"/>
          <w:lang w:val="en-US"/>
        </w:rPr>
        <w:t xml:space="preserve">” </w:t>
      </w:r>
      <w:r>
        <w:rPr>
          <w:rtl w:val="0"/>
          <w:lang w:val="en-US"/>
        </w:rPr>
        <w:t xml:space="preserve">shows us why we are to be cautious. Just as the Holy Spirit proceeds from God, so false spirits are issued from the evil one, accompanying false prophets. </w:t>
      </w:r>
      <w:r>
        <w:rPr>
          <w:rtl w:val="0"/>
          <w:lang w:val="en-US"/>
        </w:rPr>
        <w:t>Is every false teaching sponsored by one or more false spirits?</w:t>
      </w:r>
    </w:p>
    <w:p>
      <w:pPr>
        <w:pStyle w:val="Body"/>
        <w:jc w:val="left"/>
      </w:pPr>
      <w:r>
        <w:rPr>
          <w:rFonts w:ascii="Gill Sans SemiBold" w:hAnsi="Gill Sans SemiBold"/>
          <w:rtl w:val="0"/>
          <w:lang w:val="en-US"/>
        </w:rPr>
        <w:t>Summary</w:t>
      </w:r>
    </w:p>
    <w:p>
      <w:pPr>
        <w:pStyle w:val="Body"/>
        <w:bidi w:val="0"/>
      </w:pPr>
      <w:r>
        <w:rPr>
          <w:rtl w:val="0"/>
        </w:rPr>
        <w:t>The evil one does everything to keep God</w:t>
      </w:r>
      <w:r>
        <w:rPr>
          <w:rtl w:val="0"/>
        </w:rPr>
        <w:t>’</w:t>
      </w:r>
      <w:r>
        <w:rPr>
          <w:rtl w:val="0"/>
        </w:rPr>
        <w:t xml:space="preserve">s children from walking in the fullness of the Spirit. He greatly fears </w:t>
      </w:r>
      <w:r>
        <w:rPr>
          <w:rtl w:val="0"/>
        </w:rPr>
        <w:t>‘</w:t>
      </w:r>
      <w:r>
        <w:rPr>
          <w:rtl w:val="0"/>
        </w:rPr>
        <w:t>little</w:t>
      </w:r>
      <w:r>
        <w:rPr>
          <w:rtl w:val="0"/>
        </w:rPr>
        <w:t xml:space="preserve">’ </w:t>
      </w:r>
      <w:r>
        <w:rPr>
          <w:rtl w:val="0"/>
        </w:rPr>
        <w:t xml:space="preserve">Christs (literal definition of </w:t>
      </w:r>
      <w:r>
        <w:rPr>
          <w:rtl w:val="0"/>
        </w:rPr>
        <w:t>‘</w:t>
      </w:r>
      <w:r>
        <w:rPr>
          <w:rtl w:val="0"/>
          <w:lang w:val="da-DK"/>
        </w:rPr>
        <w:t>Christians</w:t>
      </w:r>
      <w:r>
        <w:rPr>
          <w:rtl w:val="0"/>
        </w:rPr>
        <w:t>’</w:t>
      </w:r>
      <w:r>
        <w:rPr>
          <w:rtl w:val="0"/>
        </w:rPr>
        <w:t>) flooding the earth! We do not fear the Spirit but greatly desire His companionship, knowing that it is only God</w:t>
      </w:r>
      <w:r>
        <w:rPr>
          <w:rtl w:val="0"/>
        </w:rPr>
        <w:t>’</w:t>
      </w:r>
      <w:r>
        <w:rPr>
          <w:rtl w:val="0"/>
        </w:rPr>
        <w:t>s growing kingdom which brings salvation, joy, and love to this world.</w:t>
      </w:r>
    </w:p>
    <w:p>
      <w:pPr>
        <w:pStyle w:val="Heading"/>
      </w:pPr>
      <w:r>
        <w:rPr>
          <w:rtl w:val="0"/>
          <w:lang w:val="en-US"/>
        </w:rPr>
        <w:t xml:space="preserve">D) </w:t>
      </w:r>
      <w:r>
        <w:rPr>
          <w:rtl w:val="0"/>
          <w:lang w:val="en-US"/>
        </w:rPr>
        <w:t>Understanding Our Differing Beliefs</w:t>
      </w:r>
      <w:r>
        <w:rPr>
          <w:rtl w:val="0"/>
          <w:lang w:val="en-US"/>
        </w:rPr>
        <w:t xml:space="preserve"> of God</w:t>
      </w:r>
      <w:r>
        <w:rPr>
          <w:rtl w:val="0"/>
          <w:lang w:val="en-US"/>
        </w:rPr>
        <w:t>’</w:t>
      </w:r>
      <w:r>
        <w:rPr>
          <w:rtl w:val="0"/>
          <w:lang w:val="en-US"/>
        </w:rPr>
        <w:t>s Spirit</w:t>
      </w:r>
      <w:r>
        <w:drawing>
          <wp:anchor distT="25400" distB="25400" distL="25400" distR="25400" simplePos="0" relativeHeight="251660288" behindDoc="0" locked="0" layoutInCell="1" allowOverlap="1">
            <wp:simplePos x="0" y="0"/>
            <wp:positionH relativeFrom="margin">
              <wp:posOffset>4404191</wp:posOffset>
            </wp:positionH>
            <wp:positionV relativeFrom="line">
              <wp:posOffset>260188</wp:posOffset>
            </wp:positionV>
            <wp:extent cx="2325060" cy="1148027"/>
            <wp:effectExtent l="0" t="0" r="0" b="0"/>
            <wp:wrapThrough wrapText="bothSides" distL="25400" distR="25400">
              <wp:wrapPolygon edited="1">
                <wp:start x="0" y="0"/>
                <wp:lineTo x="21621" y="0"/>
                <wp:lineTo x="21621" y="21617"/>
                <wp:lineTo x="0" y="21617"/>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alanced_Spirit.png"/>
                    <pic:cNvPicPr>
                      <a:picLocks noChangeAspect="1"/>
                    </pic:cNvPicPr>
                  </pic:nvPicPr>
                  <pic:blipFill>
                    <a:blip r:embed="rId6">
                      <a:extLst/>
                    </a:blip>
                    <a:stretch>
                      <a:fillRect/>
                    </a:stretch>
                  </pic:blipFill>
                  <pic:spPr>
                    <a:xfrm>
                      <a:off x="0" y="0"/>
                      <a:ext cx="2325060" cy="1148027"/>
                    </a:xfrm>
                    <a:prstGeom prst="rect">
                      <a:avLst/>
                    </a:prstGeom>
                    <a:ln w="12700" cap="flat">
                      <a:noFill/>
                      <a:miter lim="400000"/>
                    </a:ln>
                    <a:effectLst/>
                  </pic:spPr>
                </pic:pic>
              </a:graphicData>
            </a:graphic>
          </wp:anchor>
        </w:drawing>
      </w:r>
    </w:p>
    <w:p>
      <w:pPr>
        <w:pStyle w:val="Name subtitle"/>
        <w:tabs>
          <w:tab w:val="right" w:pos="10080"/>
          <w:tab w:val="clear" w:pos="9450"/>
        </w:tabs>
        <w:spacing w:before="120" w:line="216" w:lineRule="auto"/>
        <w:ind w:right="0" w:firstLine="0"/>
      </w:pPr>
      <w:r>
        <w:rPr>
          <w:rtl w:val="0"/>
          <w:lang w:val="en-US"/>
        </w:rPr>
        <w:t>“</w:t>
      </w:r>
      <w:r>
        <w:rPr>
          <w:rtl w:val="0"/>
          <w:lang w:val="en-US"/>
        </w:rPr>
        <w:t>There is one body and one Spirit</w:t>
      </w:r>
      <w:r>
        <w:rPr>
          <w:rtl w:val="0"/>
          <w:lang w:val="en-US"/>
        </w:rPr>
        <w:t xml:space="preserve">” </w:t>
      </w:r>
      <w:r>
        <w:rPr>
          <w:rtl w:val="0"/>
          <w:lang w:val="en-US"/>
        </w:rPr>
        <w:t>(Eph 4:4).</w:t>
      </w:r>
    </w:p>
    <w:p>
      <w:pPr>
        <w:pStyle w:val="Body"/>
        <w:bidi w:val="0"/>
      </w:pPr>
      <w:r>
        <w:rPr>
          <w:rtl w:val="0"/>
        </w:rPr>
        <w:t>E</w:t>
      </w:r>
      <w:r>
        <w:rPr>
          <w:rtl w:val="0"/>
        </w:rPr>
        <w:t xml:space="preserve">ach believer </w:t>
      </w:r>
      <w:r>
        <w:rPr>
          <w:rtl w:val="0"/>
        </w:rPr>
        <w:t>has grown</w:t>
      </w:r>
      <w:r>
        <w:rPr>
          <w:rtl w:val="0"/>
        </w:rPr>
        <w:t xml:space="preserve"> up with </w:t>
      </w:r>
      <w:r>
        <w:rPr>
          <w:rtl w:val="0"/>
        </w:rPr>
        <w:t xml:space="preserve">varying </w:t>
      </w:r>
      <w:r>
        <w:rPr>
          <w:rtl w:val="0"/>
        </w:rPr>
        <w:t xml:space="preserve">influence from one or more </w:t>
      </w:r>
      <w:r>
        <w:rPr>
          <w:rtl w:val="0"/>
        </w:rPr>
        <w:t xml:space="preserve">Christian traditions, even if the church claims not to be a traditional! </w:t>
      </w:r>
      <w:r>
        <w:rPr>
          <w:rtl w:val="0"/>
        </w:rPr>
        <w:t>What kind of situation were you spiritual born or grown up in? One</w:t>
      </w:r>
      <w:r>
        <w:rPr>
          <w:rtl w:val="0"/>
        </w:rPr>
        <w:t>’</w:t>
      </w:r>
      <w:r>
        <w:rPr>
          <w:rtl w:val="0"/>
        </w:rPr>
        <w:t xml:space="preserve">s setting forms </w:t>
      </w:r>
      <w:r>
        <w:rPr>
          <w:rtl w:val="0"/>
        </w:rPr>
        <w:t>one</w:t>
      </w:r>
      <w:r>
        <w:rPr>
          <w:rtl w:val="0"/>
        </w:rPr>
        <w:t>’</w:t>
      </w:r>
      <w:r>
        <w:rPr>
          <w:rtl w:val="0"/>
        </w:rPr>
        <w:t>s</w:t>
      </w:r>
      <w:r>
        <w:rPr>
          <w:rtl w:val="0"/>
        </w:rPr>
        <w:t xml:space="preserve"> mindset.</w:t>
      </w:r>
      <w:r>
        <w:rPr>
          <w:rtl w:val="0"/>
        </w:rPr>
        <w:t xml:space="preserve"> Most Christians unknowingly evaluate their approach from experience and not scripture. </w:t>
      </w:r>
    </w:p>
    <w:p>
      <w:pPr>
        <w:pStyle w:val="Body"/>
        <w:numPr>
          <w:ilvl w:val="0"/>
          <w:numId w:val="5"/>
        </w:numPr>
        <w:bidi w:val="0"/>
      </w:pPr>
      <w:r>
        <w:rPr>
          <w:rtl w:val="0"/>
          <w:lang w:val="de-DE"/>
        </w:rPr>
        <w:t>“</w:t>
      </w:r>
      <w:r>
        <w:rPr>
          <w:rtl w:val="0"/>
          <w:lang w:val="de-DE"/>
        </w:rPr>
        <w:t>One Spirit</w:t>
      </w:r>
      <w:r>
        <w:rPr>
          <w:rtl w:val="0"/>
        </w:rPr>
        <w:t>”</w:t>
      </w:r>
      <w:r>
        <w:rPr>
          <w:rtl w:val="0"/>
        </w:rPr>
        <w:t>: Though there be many experiences and understandings among God</w:t>
      </w:r>
      <w:r>
        <w:rPr>
          <w:rtl w:val="0"/>
        </w:rPr>
        <w:t>’</w:t>
      </w:r>
      <w:r>
        <w:rPr>
          <w:rtl w:val="0"/>
        </w:rPr>
        <w:t>s people, there remains to be one Spirit.</w:t>
      </w:r>
    </w:p>
    <w:p>
      <w:pPr>
        <w:pStyle w:val="Body"/>
        <w:numPr>
          <w:ilvl w:val="0"/>
          <w:numId w:val="5"/>
        </w:numPr>
        <w:bidi w:val="0"/>
      </w:pPr>
      <w:r>
        <w:rPr>
          <w:rtl w:val="0"/>
          <w:lang w:val="de-DE"/>
        </w:rPr>
        <w:t>“</w:t>
      </w:r>
      <w:r>
        <w:rPr>
          <w:rtl w:val="0"/>
        </w:rPr>
        <w:t>One body</w:t>
      </w:r>
      <w:r>
        <w:rPr>
          <w:rtl w:val="0"/>
        </w:rPr>
        <w:t xml:space="preserve">” </w:t>
      </w:r>
      <w:r>
        <w:rPr>
          <w:rtl w:val="0"/>
        </w:rPr>
        <w:t>shows us the need for God</w:t>
      </w:r>
      <w:r>
        <w:rPr>
          <w:rtl w:val="0"/>
        </w:rPr>
        <w:t>’</w:t>
      </w:r>
      <w:r>
        <w:rPr>
          <w:rtl w:val="0"/>
        </w:rPr>
        <w:t>s people to live in harmony, learning from each other but not removing our discernment.</w:t>
      </w:r>
    </w:p>
    <w:p>
      <w:pPr>
        <w:pStyle w:val="Body"/>
        <w:numPr>
          <w:ilvl w:val="0"/>
          <w:numId w:val="5"/>
        </w:numPr>
        <w:bidi w:val="0"/>
      </w:pPr>
      <w:r>
        <w:rPr>
          <w:rtl w:val="0"/>
        </w:rPr>
        <w:t>What do you understand of the Holy Spirit?</w:t>
      </w:r>
    </w:p>
    <w:p>
      <w:pPr>
        <w:pStyle w:val="Body"/>
        <w:numPr>
          <w:ilvl w:val="0"/>
          <w:numId w:val="2"/>
        </w:numPr>
        <w:bidi w:val="0"/>
      </w:pPr>
      <w:r>
        <w:rPr>
          <w:rFonts w:ascii="Gill Sans SemiBold" w:hAnsi="Gill Sans SemiBold"/>
          <w:rtl w:val="0"/>
          <w:lang w:val="en-US"/>
        </w:rPr>
        <w:t>Exercise #2:</w:t>
      </w:r>
      <w:r>
        <w:rPr>
          <w:rtl w:val="0"/>
        </w:rPr>
        <w:t xml:space="preserve"> These Bible verses highlight the various activities of the Spirit of God. After each verse on the left, write down on the right a verb(s) describing what the action of the Holy Spirit is in your own words. </w:t>
      </w:r>
    </w:p>
    <w:p>
      <w:pPr>
        <w:pStyle w:val="Heading"/>
      </w:pPr>
      <w:r>
        <w:rPr>
          <w:rtl w:val="0"/>
          <w:lang w:val="en-US"/>
        </w:rPr>
        <w:t xml:space="preserve">E) </w:t>
      </w:r>
      <w:r>
        <w:rPr>
          <w:rtl w:val="0"/>
          <w:lang w:val="en-US"/>
        </w:rPr>
        <w:t>Living by the Spirit</w:t>
      </w:r>
    </w:p>
    <w:p>
      <w:pPr>
        <w:pStyle w:val="Body Indent"/>
        <w:bidi w:val="0"/>
      </w:pPr>
      <w:r>
        <w:rPr>
          <w:rtl w:val="0"/>
          <w:lang w:val="de-DE"/>
        </w:rPr>
        <w:t>“</w:t>
      </w:r>
      <w:r>
        <w:rPr>
          <w:rtl w:val="0"/>
        </w:rPr>
        <w:t>If we live by the Spirit, let us also walk by the Spirit</w:t>
      </w:r>
      <w:r>
        <w:rPr>
          <w:rtl w:val="0"/>
        </w:rPr>
        <w:t xml:space="preserve">” </w:t>
      </w:r>
      <w:r>
        <w:rPr>
          <w:rtl w:val="0"/>
        </w:rPr>
        <w:t>(Gal 5:25).</w:t>
      </w:r>
    </w:p>
    <w:p>
      <w:pPr>
        <w:pStyle w:val="Body"/>
        <w:numPr>
          <w:ilvl w:val="0"/>
          <w:numId w:val="5"/>
        </w:numPr>
        <w:bidi w:val="0"/>
      </w:pPr>
      <w:r>
        <w:rPr>
          <w:rtl w:val="0"/>
          <w:lang w:val="de-DE"/>
        </w:rPr>
        <w:t>“</w:t>
      </w:r>
      <w:r>
        <w:rPr>
          <w:rtl w:val="0"/>
        </w:rPr>
        <w:t>Live by the Spirit</w:t>
      </w:r>
      <w:r>
        <w:rPr>
          <w:rtl w:val="0"/>
        </w:rPr>
        <w:t xml:space="preserve">” </w:t>
      </w:r>
      <w:r>
        <w:rPr>
          <w:rtl w:val="0"/>
        </w:rPr>
        <w:t xml:space="preserve">indicates that the Spirit of God is intricately involved in our lives and that many aspects of our lives </w:t>
      </w:r>
      <w:r>
        <w:rPr>
          <w:rtl w:val="0"/>
        </w:rPr>
        <w:t>are</w:t>
      </w:r>
      <w:r>
        <w:rPr>
          <w:rtl w:val="0"/>
        </w:rPr>
        <w:t xml:space="preserve"> enhanced by the Spirit of God.</w:t>
      </w:r>
    </w:p>
    <w:p>
      <w:pPr>
        <w:pStyle w:val="Body"/>
        <w:numPr>
          <w:ilvl w:val="0"/>
          <w:numId w:val="5"/>
        </w:numPr>
        <w:bidi w:val="0"/>
      </w:pPr>
      <w:r>
        <w:rPr>
          <w:rtl w:val="0"/>
          <w:lang w:val="de-DE"/>
        </w:rPr>
        <w:t>“</w:t>
      </w:r>
      <w:r>
        <w:rPr>
          <w:rtl w:val="0"/>
        </w:rPr>
        <w:t>If we</w:t>
      </w:r>
      <w:r>
        <w:rPr>
          <w:rtl w:val="0"/>
        </w:rPr>
        <w:t>…</w:t>
      </w:r>
      <w:r>
        <w:rPr>
          <w:rtl w:val="0"/>
        </w:rPr>
        <w:t>, let us</w:t>
      </w:r>
      <w:r>
        <w:rPr>
          <w:rtl w:val="0"/>
        </w:rPr>
        <w:t xml:space="preserve">…” </w:t>
      </w:r>
      <w:r>
        <w:rPr>
          <w:rtl w:val="0"/>
        </w:rPr>
        <w:t xml:space="preserve">suggests that though the Christian is offered success, there are ways to not </w:t>
      </w:r>
      <w:r>
        <w:rPr>
          <w:rtl w:val="0"/>
          <w:lang w:val="de-DE"/>
        </w:rPr>
        <w:t>“</w:t>
      </w:r>
      <w:r>
        <w:rPr>
          <w:rtl w:val="0"/>
        </w:rPr>
        <w:t>walk by the Spirit</w:t>
      </w:r>
      <w:r>
        <w:rPr>
          <w:rtl w:val="0"/>
        </w:rPr>
        <w:t xml:space="preserve">” </w:t>
      </w:r>
      <w:r>
        <w:rPr>
          <w:rtl w:val="0"/>
        </w:rPr>
        <w:t>resulting in loosing many benefits.</w:t>
      </w:r>
    </w:p>
    <w:p>
      <w:pPr>
        <w:pStyle w:val="Body"/>
        <w:numPr>
          <w:ilvl w:val="0"/>
          <w:numId w:val="5"/>
        </w:numPr>
        <w:bidi w:val="0"/>
      </w:pPr>
      <w:r>
        <w:rPr>
          <w:rtl w:val="0"/>
          <w:lang w:val="de-DE"/>
        </w:rPr>
        <w:t>“</w:t>
      </w:r>
      <w:r>
        <w:rPr>
          <w:rtl w:val="0"/>
        </w:rPr>
        <w:t>Walk</w:t>
      </w:r>
      <w:r>
        <w:rPr>
          <w:rtl w:val="0"/>
        </w:rPr>
        <w:t xml:space="preserve">” </w:t>
      </w:r>
      <w:r>
        <w:rPr>
          <w:rtl w:val="0"/>
        </w:rPr>
        <w:t>infers learning takes place each step of our daily walk.</w:t>
      </w:r>
    </w:p>
    <w:p>
      <w:pPr>
        <w:pStyle w:val="Body"/>
        <w:numPr>
          <w:ilvl w:val="0"/>
          <w:numId w:val="5"/>
        </w:numPr>
        <w:bidi w:val="0"/>
      </w:pPr>
      <w:r>
        <w:rPr>
          <w:rtl w:val="0"/>
          <w:lang w:val="de-DE"/>
        </w:rPr>
        <w:t>“</w:t>
      </w:r>
      <w:r>
        <w:rPr>
          <w:rtl w:val="0"/>
        </w:rPr>
        <w:t>By the Spirit</w:t>
      </w:r>
      <w:r>
        <w:rPr>
          <w:rtl w:val="0"/>
        </w:rPr>
        <w:t xml:space="preserve">” </w:t>
      </w:r>
      <w:r>
        <w:rPr>
          <w:rtl w:val="0"/>
        </w:rPr>
        <w:t>reminds us that we are not experts but humbly learning from the Spirit.</w:t>
      </w:r>
      <w:r>
        <w:drawing>
          <wp:anchor distT="152400" distB="152400" distL="152400" distR="152400" simplePos="0" relativeHeight="251661312" behindDoc="0" locked="0" layoutInCell="1" allowOverlap="1">
            <wp:simplePos x="0" y="0"/>
            <wp:positionH relativeFrom="margin">
              <wp:posOffset>4307788</wp:posOffset>
            </wp:positionH>
            <wp:positionV relativeFrom="line">
              <wp:posOffset>194741</wp:posOffset>
            </wp:positionV>
            <wp:extent cx="2421463" cy="1860047"/>
            <wp:effectExtent l="0" t="0" r="0" b="0"/>
            <wp:wrapThrough wrapText="bothSides" distL="152400" distR="152400">
              <wp:wrapPolygon edited="1">
                <wp:start x="10125" y="467"/>
                <wp:lineTo x="10927" y="522"/>
                <wp:lineTo x="11159" y="687"/>
                <wp:lineTo x="11538" y="604"/>
                <wp:lineTo x="11644" y="522"/>
                <wp:lineTo x="11813" y="769"/>
                <wp:lineTo x="12129" y="824"/>
                <wp:lineTo x="12403" y="1181"/>
                <wp:lineTo x="12952" y="1181"/>
                <wp:lineTo x="13120" y="1318"/>
                <wp:lineTo x="13922" y="1291"/>
                <wp:lineTo x="14112" y="1126"/>
                <wp:lineTo x="14998" y="1043"/>
                <wp:lineTo x="15398" y="714"/>
                <wp:lineTo x="15630" y="851"/>
                <wp:lineTo x="16179" y="769"/>
                <wp:lineTo x="16327" y="577"/>
                <wp:lineTo x="17107" y="687"/>
                <wp:lineTo x="17592" y="549"/>
                <wp:lineTo x="17866" y="714"/>
                <wp:lineTo x="18204" y="769"/>
                <wp:lineTo x="18879" y="824"/>
                <wp:lineTo x="19786" y="851"/>
                <wp:lineTo x="20102" y="1153"/>
                <wp:lineTo x="20693" y="1181"/>
                <wp:lineTo x="20862" y="1346"/>
                <wp:lineTo x="21009" y="1895"/>
                <wp:lineTo x="20714" y="2609"/>
                <wp:lineTo x="20609" y="3130"/>
                <wp:lineTo x="20609" y="3790"/>
                <wp:lineTo x="20503" y="4064"/>
                <wp:lineTo x="20566" y="4888"/>
                <wp:lineTo x="20630" y="5272"/>
                <wp:lineTo x="20651" y="6316"/>
                <wp:lineTo x="20883" y="6755"/>
                <wp:lineTo x="20883" y="7689"/>
                <wp:lineTo x="21115" y="8073"/>
                <wp:lineTo x="20967" y="9144"/>
                <wp:lineTo x="21030" y="9474"/>
                <wp:lineTo x="20798" y="9803"/>
                <wp:lineTo x="20820" y="10243"/>
                <wp:lineTo x="21009" y="10408"/>
                <wp:lineTo x="21009" y="10874"/>
                <wp:lineTo x="21030" y="11204"/>
                <wp:lineTo x="21115" y="11561"/>
                <wp:lineTo x="21052" y="12055"/>
                <wp:lineTo x="21157" y="12522"/>
                <wp:lineTo x="21073" y="12742"/>
                <wp:lineTo x="21115" y="13208"/>
                <wp:lineTo x="21284" y="13648"/>
                <wp:lineTo x="21263" y="14005"/>
                <wp:lineTo x="21178" y="14197"/>
                <wp:lineTo x="21157" y="14774"/>
                <wp:lineTo x="20841" y="15076"/>
                <wp:lineTo x="20756" y="15515"/>
                <wp:lineTo x="20967" y="15982"/>
                <wp:lineTo x="21030" y="16531"/>
                <wp:lineTo x="21115" y="17080"/>
                <wp:lineTo x="21094" y="18810"/>
                <wp:lineTo x="21094" y="19387"/>
                <wp:lineTo x="21326" y="19772"/>
                <wp:lineTo x="21284" y="20046"/>
                <wp:lineTo x="21094" y="20348"/>
                <wp:lineTo x="21030" y="20788"/>
                <wp:lineTo x="20524" y="20842"/>
                <wp:lineTo x="20229" y="21035"/>
                <wp:lineTo x="19301" y="20952"/>
                <wp:lineTo x="18879" y="21035"/>
                <wp:lineTo x="18373" y="20897"/>
                <wp:lineTo x="18098" y="20897"/>
                <wp:lineTo x="17951" y="20458"/>
                <wp:lineTo x="17339" y="20211"/>
                <wp:lineTo x="16791" y="20293"/>
                <wp:lineTo x="16052" y="20458"/>
                <wp:lineTo x="14513" y="20486"/>
                <wp:lineTo x="14259" y="20568"/>
                <wp:lineTo x="13479" y="20540"/>
                <wp:lineTo x="12720" y="20486"/>
                <wp:lineTo x="12488" y="20348"/>
                <wp:lineTo x="12087" y="20458"/>
                <wp:lineTo x="11813" y="20705"/>
                <wp:lineTo x="10905" y="20760"/>
                <wp:lineTo x="10610" y="20705"/>
                <wp:lineTo x="10188" y="20760"/>
                <wp:lineTo x="9703" y="20788"/>
                <wp:lineTo x="9323" y="21007"/>
                <wp:lineTo x="8923" y="20952"/>
                <wp:lineTo x="8606" y="20705"/>
                <wp:lineTo x="7868" y="20568"/>
                <wp:lineTo x="7509" y="20678"/>
                <wp:lineTo x="7024" y="20595"/>
                <wp:lineTo x="6244" y="21007"/>
                <wp:lineTo x="6075" y="20925"/>
                <wp:lineTo x="5632" y="20870"/>
                <wp:lineTo x="5442" y="20678"/>
                <wp:lineTo x="4725" y="20733"/>
                <wp:lineTo x="4535" y="20842"/>
                <wp:lineTo x="3797" y="20842"/>
                <wp:lineTo x="3565" y="21062"/>
                <wp:lineTo x="3164" y="20952"/>
                <wp:lineTo x="2215" y="20870"/>
                <wp:lineTo x="1898" y="20595"/>
                <wp:lineTo x="1477" y="20623"/>
                <wp:lineTo x="1202" y="20842"/>
                <wp:lineTo x="823" y="20897"/>
                <wp:lineTo x="527" y="20595"/>
                <wp:lineTo x="548" y="20293"/>
                <wp:lineTo x="738" y="20074"/>
                <wp:lineTo x="738" y="19360"/>
                <wp:lineTo x="527" y="18755"/>
                <wp:lineTo x="485" y="18069"/>
                <wp:lineTo x="401" y="17877"/>
                <wp:lineTo x="464" y="17520"/>
                <wp:lineTo x="548" y="17328"/>
                <wp:lineTo x="506" y="16394"/>
                <wp:lineTo x="548" y="15295"/>
                <wp:lineTo x="211" y="14582"/>
                <wp:lineTo x="253" y="14225"/>
                <wp:lineTo x="654" y="13181"/>
                <wp:lineTo x="886" y="12851"/>
                <wp:lineTo x="928" y="11698"/>
                <wp:lineTo x="1097" y="11176"/>
                <wp:lineTo x="1034" y="10572"/>
                <wp:lineTo x="970" y="10078"/>
                <wp:lineTo x="738" y="9748"/>
                <wp:lineTo x="717" y="9117"/>
                <wp:lineTo x="633" y="8925"/>
                <wp:lineTo x="570" y="8156"/>
                <wp:lineTo x="422" y="7497"/>
                <wp:lineTo x="422" y="6920"/>
                <wp:lineTo x="359" y="6563"/>
                <wp:lineTo x="443" y="6014"/>
                <wp:lineTo x="443" y="5025"/>
                <wp:lineTo x="443" y="4531"/>
                <wp:lineTo x="359" y="4339"/>
                <wp:lineTo x="401" y="3927"/>
                <wp:lineTo x="527" y="3680"/>
                <wp:lineTo x="485" y="3213"/>
                <wp:lineTo x="485" y="2801"/>
                <wp:lineTo x="570" y="1208"/>
                <wp:lineTo x="612" y="1126"/>
                <wp:lineTo x="907" y="1016"/>
                <wp:lineTo x="1034" y="851"/>
                <wp:lineTo x="1603" y="851"/>
                <wp:lineTo x="1814" y="659"/>
                <wp:lineTo x="2215" y="714"/>
                <wp:lineTo x="2362" y="824"/>
                <wp:lineTo x="3016" y="714"/>
                <wp:lineTo x="3122" y="741"/>
                <wp:lineTo x="3375" y="989"/>
                <wp:lineTo x="4240" y="1098"/>
                <wp:lineTo x="4472" y="1236"/>
                <wp:lineTo x="4894" y="1153"/>
                <wp:lineTo x="5316" y="879"/>
                <wp:lineTo x="5759" y="1043"/>
                <wp:lineTo x="6075" y="934"/>
                <wp:lineTo x="6265" y="1181"/>
                <wp:lineTo x="6434" y="1538"/>
                <wp:lineTo x="6834" y="1620"/>
                <wp:lineTo x="7130" y="1510"/>
                <wp:lineTo x="7847" y="1483"/>
                <wp:lineTo x="7995" y="1373"/>
                <wp:lineTo x="8332" y="1291"/>
                <wp:lineTo x="8480" y="1071"/>
                <wp:lineTo x="8606" y="549"/>
                <wp:lineTo x="9007" y="632"/>
                <wp:lineTo x="9577" y="577"/>
                <wp:lineTo x="9661" y="659"/>
                <wp:lineTo x="9935" y="604"/>
                <wp:lineTo x="9998" y="494"/>
                <wp:lineTo x="10125" y="467"/>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ap4directions.png"/>
                    <pic:cNvPicPr>
                      <a:picLocks noChangeAspect="1"/>
                    </pic:cNvPicPr>
                  </pic:nvPicPr>
                  <pic:blipFill>
                    <a:blip r:embed="rId7">
                      <a:extLst/>
                    </a:blip>
                    <a:stretch>
                      <a:fillRect/>
                    </a:stretch>
                  </pic:blipFill>
                  <pic:spPr>
                    <a:xfrm>
                      <a:off x="0" y="0"/>
                      <a:ext cx="2421463" cy="1860047"/>
                    </a:xfrm>
                    <a:prstGeom prst="rect">
                      <a:avLst/>
                    </a:prstGeom>
                    <a:ln w="12700" cap="flat">
                      <a:noFill/>
                      <a:miter lim="400000"/>
                    </a:ln>
                    <a:effectLst/>
                  </pic:spPr>
                </pic:pic>
              </a:graphicData>
            </a:graphic>
          </wp:anchor>
        </w:drawing>
      </w:r>
    </w:p>
    <w:p>
      <w:pPr>
        <w:pStyle w:val="Body"/>
        <w:bidi w:val="0"/>
      </w:pPr>
      <w:r>
        <w:rPr>
          <w:rtl w:val="0"/>
        </w:rPr>
        <w:t>Summary: Be attentive to how the Spirit teaches you to rightly respond to Him, people, yourself and situations.</w:t>
      </w:r>
    </w:p>
    <w:p>
      <w:pPr>
        <w:pStyle w:val="Heading 3"/>
        <w:bidi w:val="0"/>
      </w:pPr>
      <w:r>
        <w:rPr>
          <w:rtl w:val="0"/>
        </w:rPr>
        <w:t>Conclusion</w:t>
      </w:r>
      <w:r>
        <w:rPr>
          <w:rtl w:val="0"/>
          <w:lang w:val="en-US"/>
        </w:rPr>
        <w:t xml:space="preserve">: </w:t>
      </w:r>
      <w:r>
        <w:rPr>
          <w:rtl w:val="0"/>
          <w:lang w:val="en-US"/>
        </w:rPr>
        <w:t>Experiencing the Fullness of Christ</w:t>
      </w:r>
    </w:p>
    <w:p>
      <w:pPr>
        <w:pStyle w:val="Body"/>
        <w:bidi w:val="0"/>
      </w:pPr>
      <w:r>
        <w:rPr>
          <w:rtl w:val="0"/>
        </w:rPr>
        <w:t xml:space="preserve">Our hope is to have the Spirit fill us so that Christ can live out His purposes through our lives for His glory and the benefit of others around us. </w:t>
      </w:r>
    </w:p>
    <w:p>
      <w:pPr>
        <w:pStyle w:val="Body"/>
        <w:bidi w:val="0"/>
      </w:pPr>
      <w:r>
        <w:rPr>
          <w:rtl w:val="0"/>
        </w:rPr>
        <w:t>Our goal</w:t>
      </w:r>
      <w:r>
        <w:rPr>
          <w:rtl w:val="0"/>
        </w:rPr>
        <w:t xml:space="preserve"> is to remain on the most optimum path,</w:t>
      </w:r>
      <w:r>
        <w:rPr>
          <w:rtl w:val="0"/>
        </w:rPr>
        <w:t xml:space="preserve"> </w:t>
      </w:r>
      <w:r>
        <w:rPr>
          <w:rtl w:val="0"/>
        </w:rPr>
        <w:t>being</w:t>
      </w:r>
      <w:r>
        <w:rPr>
          <w:rtl w:val="0"/>
        </w:rPr>
        <w:t xml:space="preserve"> sensitive </w:t>
      </w:r>
      <w:r>
        <w:rPr>
          <w:rtl w:val="0"/>
        </w:rPr>
        <w:t>to</w:t>
      </w:r>
      <w:r>
        <w:rPr>
          <w:rtl w:val="0"/>
        </w:rPr>
        <w:t xml:space="preserve"> the Holy Spirit</w:t>
      </w:r>
      <w:r>
        <w:rPr>
          <w:rtl w:val="0"/>
        </w:rPr>
        <w:t>’</w:t>
      </w:r>
      <w:r>
        <w:rPr>
          <w:rtl w:val="0"/>
        </w:rPr>
        <w:t>s leading, finding extra faith and knowledge as we go along.</w:t>
      </w:r>
      <w:r>
        <w:rPr>
          <w:rtl w:val="0"/>
        </w:rPr>
        <w:t xml:space="preserve"> </w:t>
      </w:r>
      <w:r>
        <w:rPr>
          <w:rtl w:val="0"/>
        </w:rPr>
        <w:t xml:space="preserve"> May the Holy Spirit help us maximize our lives so that we can follow the path that Jesus sets before us each day!</w:t>
      </w:r>
    </w:p>
    <w:p>
      <w:pPr>
        <w:pStyle w:val="Heading 3"/>
        <w:bidi w:val="0"/>
      </w:pPr>
      <w:r>
        <w:rPr>
          <w:rtl w:val="0"/>
          <w:lang w:val="en-US"/>
        </w:rPr>
        <w:t>Discussion Questions</w:t>
      </w:r>
    </w:p>
    <w:p>
      <w:pPr>
        <w:pStyle w:val="Body"/>
        <w:numPr>
          <w:ilvl w:val="0"/>
          <w:numId w:val="6"/>
        </w:numPr>
        <w:spacing w:after="420"/>
        <w:rPr>
          <w:sz w:val="20"/>
          <w:szCs w:val="20"/>
          <w:lang w:val="en-US"/>
        </w:rPr>
      </w:pPr>
      <w:r>
        <w:rPr>
          <w:sz w:val="20"/>
          <w:szCs w:val="20"/>
          <w:rtl w:val="0"/>
          <w:lang w:val="en-US"/>
        </w:rPr>
        <w:t xml:space="preserve">What is one thing you learned about the Holy Spirit from these two exercises? </w:t>
      </w:r>
    </w:p>
    <w:p>
      <w:pPr>
        <w:pStyle w:val="Body"/>
        <w:numPr>
          <w:ilvl w:val="0"/>
          <w:numId w:val="6"/>
        </w:numPr>
        <w:spacing w:after="420"/>
        <w:rPr>
          <w:sz w:val="20"/>
          <w:szCs w:val="20"/>
          <w:lang w:val="en-US"/>
        </w:rPr>
      </w:pPr>
      <w:r>
        <w:rPr>
          <w:sz w:val="20"/>
          <w:szCs w:val="20"/>
          <w:rtl w:val="0"/>
          <w:lang w:val="en-US"/>
        </w:rPr>
        <w:t xml:space="preserve">Why is it important to </w:t>
      </w:r>
      <w:r>
        <w:rPr>
          <w:sz w:val="20"/>
          <w:szCs w:val="20"/>
          <w:rtl w:val="0"/>
          <w:lang w:val="en-US"/>
        </w:rPr>
        <w:t>“</w:t>
      </w:r>
      <w:r>
        <w:rPr>
          <w:sz w:val="20"/>
          <w:szCs w:val="20"/>
          <w:rtl w:val="0"/>
          <w:lang w:val="en-US"/>
        </w:rPr>
        <w:t>test the spirits</w:t>
      </w:r>
      <w:r>
        <w:rPr>
          <w:sz w:val="20"/>
          <w:szCs w:val="20"/>
          <w:rtl w:val="0"/>
          <w:lang w:val="en-US"/>
        </w:rPr>
        <w:t>”</w:t>
      </w:r>
      <w:r>
        <w:rPr>
          <w:sz w:val="20"/>
          <w:szCs w:val="20"/>
          <w:rtl w:val="0"/>
          <w:lang w:val="en-US"/>
        </w:rPr>
        <w:t>? What spirit seems to trouble you the most?</w:t>
      </w:r>
    </w:p>
    <w:p>
      <w:pPr>
        <w:pStyle w:val="Body"/>
        <w:numPr>
          <w:ilvl w:val="0"/>
          <w:numId w:val="6"/>
        </w:numPr>
        <w:spacing w:after="420"/>
        <w:rPr>
          <w:sz w:val="20"/>
          <w:szCs w:val="20"/>
          <w:lang w:val="en-US"/>
        </w:rPr>
      </w:pPr>
      <w:r>
        <w:rPr>
          <w:sz w:val="20"/>
          <w:szCs w:val="20"/>
          <w:rtl w:val="0"/>
          <w:lang w:val="en-US"/>
        </w:rPr>
        <w:t>What is one thing you learned when a young believer regarding the Holy Spirit that has positively or negatively affected you to this day?</w:t>
      </w:r>
    </w:p>
    <w:sectPr>
      <w:headerReference w:type="default" r:id="rId8"/>
      <w:footerReference w:type="default" r:id="rId9"/>
      <w:pgSz w:w="12240" w:h="15840" w:orient="portrait"/>
      <w:pgMar w:top="432" w:right="1080" w:bottom="432" w:left="1080" w:header="720" w:footer="432"/>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ill Sans">
    <w:charset w:val="00"/>
    <w:family w:val="roman"/>
    <w:pitch w:val="default"/>
  </w:font>
  <w:font w:name="Helvetica">
    <w:charset w:val="00"/>
    <w:family w:val="roman"/>
    <w:pitch w:val="default"/>
  </w:font>
  <w:font w:name="Gill Sans SemiBold">
    <w:charset w:val="00"/>
    <w:family w:val="roman"/>
    <w:pitch w:val="default"/>
  </w:font>
  <w:font w:name="Gill Sans M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040"/>
        <w:tab w:val="right" w:pos="10080"/>
      </w:tabs>
      <w:jc w:val="left"/>
    </w:pPr>
    <w:r>
      <w:rPr>
        <w:rtl w:val="0"/>
        <w:lang w:val="en-US"/>
      </w:rPr>
      <w:t xml:space="preserve">#1 </w:t>
    </w:r>
    <w:r>
      <w:rPr>
        <w:rtl w:val="0"/>
        <w:lang w:val="en-US"/>
      </w:rPr>
      <w:t>The Path of the Spirit (Gal 5:25)</w:t>
      <w:tab/>
    </w:r>
    <w:r>
      <w:rPr>
        <w:rStyle w:val="Hyperlink.0"/>
      </w:rPr>
      <w:fldChar w:fldCharType="begin" w:fldLock="0"/>
    </w:r>
    <w:r>
      <w:rPr>
        <w:rStyle w:val="Hyperlink.0"/>
      </w:rPr>
      <w:instrText xml:space="preserve"> HYPERLINK "http://bit.ly/HS-ST"</w:instrText>
    </w:r>
    <w:r>
      <w:rPr>
        <w:rStyle w:val="Hyperlink.0"/>
      </w:rPr>
      <w:fldChar w:fldCharType="separate" w:fldLock="0"/>
    </w:r>
    <w:r>
      <w:rPr>
        <w:rStyle w:val="Hyperlink.0"/>
        <w:rtl w:val="0"/>
        <w:lang w:val="en-US"/>
      </w:rPr>
      <w:t>bit.ly/HS-ST</w:t>
    </w:r>
    <w:r>
      <w:rPr/>
      <w:fldChar w:fldCharType="end" w:fldLock="0"/>
    </w:r>
    <w:r>
      <w:tab/>
    </w:r>
    <w:r>
      <w:rPr/>
      <w:fldChar w:fldCharType="begin" w:fldLock="0"/>
    </w:r>
    <w:r>
      <w:instrText xml:space="preserve"> PAGE </w:instrText>
    </w:r>
    <w:r>
      <w:rPr/>
      <w:fldChar w:fldCharType="separate" w:fldLock="0"/>
    </w:r>
    <w:r>
      <w:t>2</w:t>
    </w:r>
    <w:r>
      <w:rPr/>
      <w:fldChar w:fldCharType="end" w:fldLock="0"/>
    </w:r>
    <w:r>
      <w:rPr>
        <w:rtl w:val="0"/>
        <w:lang w:val="en-US"/>
      </w:rPr>
      <w:t>/</w:t>
    </w:r>
    <w:r>
      <w:rPr/>
      <w:fldChar w:fldCharType="begin" w:fldLock="0"/>
    </w:r>
    <w:r>
      <w:instrText xml:space="preserve"> NUMPAGES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Lettered"/>
  </w:abstractNum>
  <w:abstractNum w:abstractNumId="2">
    <w:multiLevelType w:val="hybridMultilevel"/>
    <w:styleLink w:val="Lettered"/>
    <w:lvl w:ilvl="0">
      <w:start w:val="1"/>
      <w:numFmt w:val="bullet"/>
      <w:suff w:val="tab"/>
      <w:lvlText w:val="•"/>
      <w:lvlJc w:val="left"/>
      <w:pPr>
        <w:ind w:left="3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2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3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2"/>
  </w:num>
  <w:num w:numId="4">
    <w:abstractNumId w:val="1"/>
  </w:num>
  <w:num w:numId="5">
    <w:abstractNumId w:val="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character" w:styleId="Hyperlink.0">
    <w:name w:val="Hyperlink.0"/>
    <w:basedOn w:val="Hyperlink"/>
    <w:next w:val="Hyperlink.0"/>
    <w:rPr>
      <w:u w:val="single"/>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center"/>
      <w:outlineLvl w:val="9"/>
    </w:pPr>
    <w:rPr>
      <w:rFonts w:ascii="Helvetica" w:cs="Helvetica" w:hAnsi="Helvetica" w:eastAsia="Helvetica"/>
      <w:b w:val="1"/>
      <w:bCs w:val="1"/>
      <w:i w:val="0"/>
      <w:iCs w:val="0"/>
      <w:caps w:val="1"/>
      <w:strike w:val="0"/>
      <w:dstrike w:val="0"/>
      <w:outline w:val="0"/>
      <w:color w:val="000000"/>
      <w:spacing w:val="0"/>
      <w:kern w:val="0"/>
      <w:position w:val="0"/>
      <w:sz w:val="16"/>
      <w:szCs w:val="16"/>
      <w:u w:val="none"/>
      <w:vertAlign w:val="baseline"/>
    </w:rPr>
  </w:style>
  <w:style w:type="paragraph" w:styleId="Name subtitle">
    <w:name w:val="Name subtitle"/>
    <w:next w:val="Name subtitle"/>
    <w:pPr>
      <w:keepNext w:val="0"/>
      <w:keepLines w:val="0"/>
      <w:pageBreakBefore w:val="0"/>
      <w:widowControl w:val="1"/>
      <w:shd w:val="clear" w:color="auto" w:fill="auto"/>
      <w:tabs>
        <w:tab w:val="left" w:pos="180"/>
        <w:tab w:val="right" w:pos="9450"/>
      </w:tabs>
      <w:suppressAutoHyphens w:val="0"/>
      <w:bidi w:val="0"/>
      <w:spacing w:before="0" w:after="0" w:line="192" w:lineRule="auto"/>
      <w:ind w:left="0" w:right="180" w:firstLine="720"/>
      <w:jc w:val="left"/>
      <w:outlineLvl w:val="9"/>
    </w:pPr>
    <w:rPr>
      <w:rFonts w:ascii="Gill Sans" w:cs="Arial Unicode MS" w:hAnsi="Gill Sans" w:eastAsia="Arial Unicode MS"/>
      <w:b w:val="0"/>
      <w:bCs w:val="0"/>
      <w:i w:val="0"/>
      <w:iCs w:val="0"/>
      <w:caps w:val="0"/>
      <w:smallCaps w:val="0"/>
      <w:strike w:val="0"/>
      <w:dstrike w:val="0"/>
      <w:outline w:val="0"/>
      <w:color w:val="7f7f7f"/>
      <w:spacing w:val="0"/>
      <w:kern w:val="0"/>
      <w:position w:val="0"/>
      <w:sz w:val="22"/>
      <w:szCs w:val="22"/>
      <w:u w:val="none"/>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120" w:after="0" w:line="240" w:lineRule="auto"/>
      <w:ind w:left="0" w:right="0" w:firstLine="0"/>
      <w:jc w:val="center"/>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48"/>
      <w:szCs w:val="48"/>
      <w:u w:val="none"/>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100" w:after="220" w:line="240" w:lineRule="auto"/>
      <w:ind w:left="0" w:right="0" w:firstLine="0"/>
      <w:jc w:val="center"/>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36"/>
      <w:szCs w:val="36"/>
      <w:u w:val="none"/>
      <w:vertAlign w:val="baseline"/>
      <w:lang w:val="de-DE"/>
    </w:rPr>
  </w:style>
  <w:style w:type="paragraph" w:styleId="Body">
    <w:name w:val="Body"/>
    <w:next w:val="Body"/>
    <w:pPr>
      <w:keepNext w:val="0"/>
      <w:keepLines w:val="0"/>
      <w:pageBreakBefore w:val="0"/>
      <w:widowControl w:val="1"/>
      <w:shd w:val="clear" w:color="auto" w:fill="auto"/>
      <w:suppressAutoHyphens w:val="0"/>
      <w:bidi w:val="0"/>
      <w:spacing w:before="80" w:after="80" w:line="240" w:lineRule="auto"/>
      <w:ind w:left="0" w:right="0" w:firstLine="0"/>
      <w:jc w:val="both"/>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enter1">
    <w:name w:val="Center1"/>
    <w:next w:val="Center1"/>
    <w:pPr>
      <w:keepNext w:val="0"/>
      <w:keepLines w:val="0"/>
      <w:pageBreakBefore w:val="0"/>
      <w:widowControl w:val="1"/>
      <w:shd w:val="clear" w:color="auto" w:fill="auto"/>
      <w:suppressAutoHyphens w:val="0"/>
      <w:bidi w:val="0"/>
      <w:spacing w:before="80" w:after="80" w:line="240" w:lineRule="auto"/>
      <w:ind w:left="0" w:right="0" w:firstLine="0"/>
      <w:jc w:val="center"/>
      <w:outlineLvl w:val="9"/>
    </w:pPr>
    <w:rPr>
      <w:rFonts w:ascii="Gill Sans MT" w:cs="Arial Unicode MS" w:hAnsi="Gill Sans MT" w:eastAsia="Arial Unicode MS" w:hint="default"/>
      <w:b w:val="0"/>
      <w:bCs w:val="0"/>
      <w:i w:val="0"/>
      <w:iCs w:val="0"/>
      <w:caps w:val="0"/>
      <w:smallCaps w:val="0"/>
      <w:strike w:val="0"/>
      <w:dstrike w:val="0"/>
      <w:outline w:val="0"/>
      <w:color w:val="3f3f3f"/>
      <w:spacing w:val="0"/>
      <w:kern w:val="0"/>
      <w:position w:val="0"/>
      <w:sz w:val="36"/>
      <w:szCs w:val="36"/>
      <w:u w:val="none"/>
      <w:vertAlign w:val="baseline"/>
      <w:lang w:val="de-DE"/>
    </w:rPr>
  </w:style>
  <w:style w:type="paragraph" w:styleId="Heading">
    <w:name w:val="Heading"/>
    <w:next w:val="Body"/>
    <w:pPr>
      <w:keepNext w:val="1"/>
      <w:keepLines w:val="0"/>
      <w:pageBreakBefore w:val="0"/>
      <w:widowControl w:val="1"/>
      <w:shd w:val="clear" w:color="auto" w:fill="auto"/>
      <w:suppressAutoHyphens w:val="0"/>
      <w:bidi w:val="0"/>
      <w:spacing w:before="40" w:after="60" w:line="240" w:lineRule="auto"/>
      <w:ind w:left="0" w:right="0" w:firstLine="0"/>
      <w:jc w:val="left"/>
      <w:outlineLvl w:val="0"/>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30"/>
      <w:szCs w:val="30"/>
      <w:u w:val="none"/>
      <w:vertAlign w:val="baseline"/>
      <w:lang w:val="en-US"/>
    </w:rPr>
  </w:style>
  <w:style w:type="paragraph" w:styleId="Body Indent">
    <w:name w:val="Body Indent"/>
    <w:next w:val="Body Indent"/>
    <w:pPr>
      <w:keepNext w:val="0"/>
      <w:keepLines w:val="0"/>
      <w:pageBreakBefore w:val="0"/>
      <w:widowControl w:val="1"/>
      <w:shd w:val="clear" w:color="auto" w:fill="auto"/>
      <w:suppressAutoHyphens w:val="0"/>
      <w:bidi w:val="0"/>
      <w:spacing w:before="80" w:after="80" w:line="240" w:lineRule="auto"/>
      <w:ind w:left="360" w:right="360" w:firstLine="0"/>
      <w:jc w:val="left"/>
      <w:outlineLvl w:val="9"/>
    </w:pPr>
    <w:rPr>
      <w:rFonts w:ascii="Gill Sans" w:cs="Arial Unicode MS" w:hAnsi="Gill Sans" w:eastAsia="Arial Unicode MS" w:hint="default"/>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ettered">
    <w:name w:val="Lettered"/>
    <w:pPr>
      <w:numPr>
        <w:numId w:val="3"/>
      </w:numPr>
    </w:pPr>
  </w:style>
  <w:style w:type="paragraph" w:styleId="Heading 3">
    <w:name w:val="Heading 3"/>
    <w:next w:val="Heading 3"/>
    <w:pPr>
      <w:keepNext w:val="1"/>
      <w:keepLines w:val="0"/>
      <w:pageBreakBefore w:val="0"/>
      <w:widowControl w:val="1"/>
      <w:shd w:val="clear" w:color="auto" w:fill="auto"/>
      <w:suppressAutoHyphens w:val="0"/>
      <w:bidi w:val="0"/>
      <w:spacing w:before="240" w:after="80" w:line="240" w:lineRule="auto"/>
      <w:ind w:left="0" w:right="0" w:firstLine="0"/>
      <w:jc w:val="left"/>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4"/>
      <w:szCs w:val="24"/>
      <w:u w:val="none"/>
      <w:vertAlign w:val="baseline"/>
      <w:lang w:val="it-IT"/>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SemiBold"/>
        <a:ea typeface="Gill Sans SemiBold"/>
        <a:cs typeface="Gill Sans SemiBold"/>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00000"/>
          </a:lnSpc>
          <a:spcBef>
            <a:spcPts val="40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